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jc w:val="center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Ente Autonomo Fuga del Bove</w:t>
      </w:r>
    </w:p>
    <w:p>
      <w:pPr>
        <w:jc w:val="center"/>
        <w:rPr>
          <w:i/>
          <w:iCs/>
          <w:sz w:val="24"/>
          <w:szCs w:val="24"/>
        </w:rPr>
      </w:pPr>
    </w:p>
    <w:p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Amministrazione trasparente</w:t>
      </w:r>
    </w:p>
    <w:p>
      <w:pPr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Atti generali</w:t>
      </w:r>
    </w:p>
    <w:p>
      <w:pPr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Atto costitutivo</w:t>
      </w:r>
    </w:p>
    <w:p>
      <w:pPr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Statuto dell’Associazione</w:t>
      </w:r>
    </w:p>
    <w:p>
      <w:pPr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Contributi Pubbliche Amministrazioni anni 2019-2020 – Bando </w:t>
      </w:r>
      <w:proofErr w:type="spellStart"/>
      <w:r>
        <w:rPr>
          <w:rFonts w:cstheme="minorHAnsi"/>
          <w:sz w:val="24"/>
          <w:szCs w:val="24"/>
          <w:u w:val="single"/>
        </w:rPr>
        <w:t>MiBACT</w:t>
      </w:r>
      <w:proofErr w:type="spellEnd"/>
      <w:r>
        <w:rPr>
          <w:rFonts w:cstheme="minorHAnsi"/>
          <w:sz w:val="24"/>
          <w:szCs w:val="24"/>
          <w:u w:val="single"/>
        </w:rPr>
        <w:t xml:space="preserve"> 2020</w:t>
      </w:r>
    </w:p>
    <w:p>
      <w:pPr>
        <w:jc w:val="center"/>
        <w:rPr>
          <w:rFonts w:cstheme="minorHAnsi"/>
          <w:b/>
          <w:bCs/>
          <w:sz w:val="28"/>
          <w:szCs w:val="28"/>
        </w:rPr>
      </w:pPr>
    </w:p>
    <w:p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Organizzazione del Consiglio Maggiore in Carica</w:t>
      </w:r>
    </w:p>
    <w:p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composizione</w:t>
      </w:r>
    </w:p>
    <w:p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Paolo Felicetti – Presidente</w:t>
      </w:r>
    </w:p>
    <w:p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Durata: 3 anni</w:t>
      </w:r>
    </w:p>
    <w:p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Compenso: Gratuito</w:t>
      </w:r>
    </w:p>
    <w:p>
      <w:pPr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Cv</w:t>
      </w:r>
    </w:p>
    <w:p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Andrea Ricciarelli – </w:t>
      </w:r>
      <w:proofErr w:type="gramStart"/>
      <w:r>
        <w:rPr>
          <w:rFonts w:cstheme="minorHAnsi"/>
          <w:b/>
          <w:bCs/>
          <w:sz w:val="24"/>
          <w:szCs w:val="24"/>
        </w:rPr>
        <w:t>Vice Presidente</w:t>
      </w:r>
      <w:proofErr w:type="gramEnd"/>
    </w:p>
    <w:p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Fabio Menghini – Priore Quartiere Sant’Agostino</w:t>
      </w:r>
    </w:p>
    <w:p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Durata: 3 anni</w:t>
      </w:r>
    </w:p>
    <w:p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Compenso: Gratuito</w:t>
      </w:r>
    </w:p>
    <w:p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Giuseppe Liviabella – Priore Quartiere San Bartolomeo</w:t>
      </w:r>
    </w:p>
    <w:p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Durata: 3 anni</w:t>
      </w:r>
    </w:p>
    <w:p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Compenso: Gratuito</w:t>
      </w:r>
    </w:p>
    <w:p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Emanuele </w:t>
      </w:r>
      <w:proofErr w:type="spellStart"/>
      <w:r>
        <w:rPr>
          <w:rFonts w:cstheme="minorHAnsi"/>
          <w:b/>
          <w:bCs/>
          <w:sz w:val="24"/>
          <w:szCs w:val="24"/>
        </w:rPr>
        <w:t>Lubricchio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– Priore Quartiere San Fortunato</w:t>
      </w:r>
    </w:p>
    <w:p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Durata: 3 anni</w:t>
      </w:r>
    </w:p>
    <w:p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Compenso: Gratuito</w:t>
      </w:r>
    </w:p>
    <w:p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Andrea Quadrumani – Priore Quartiere San Francesco</w:t>
      </w:r>
    </w:p>
    <w:p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Durata: 3 anni</w:t>
      </w:r>
    </w:p>
    <w:p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Compenso: Gratuito</w:t>
      </w:r>
    </w:p>
    <w:p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Luigi Titta – Delegato del Comune di Montefalco</w:t>
      </w:r>
    </w:p>
    <w:p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Compenso: Gratuito</w:t>
      </w:r>
    </w:p>
    <w:p>
      <w:pPr>
        <w:jc w:val="center"/>
        <w:rPr>
          <w:rFonts w:cstheme="minorHAnsi"/>
          <w:sz w:val="24"/>
          <w:szCs w:val="24"/>
        </w:rPr>
      </w:pPr>
    </w:p>
    <w:p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Contatti Associazione:</w:t>
      </w:r>
    </w:p>
    <w:p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Sede Legale</w:t>
      </w:r>
    </w:p>
    <w:p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Corso G. Mameli</w:t>
      </w:r>
    </w:p>
    <w:p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Chiostro S. Agostino</w:t>
      </w:r>
    </w:p>
    <w:p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06036 Montefalco (PG)</w:t>
      </w:r>
    </w:p>
    <w:p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Telefono</w:t>
      </w:r>
    </w:p>
    <w:p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3479801272</w:t>
      </w:r>
    </w:p>
    <w:p>
      <w:pPr>
        <w:jc w:val="center"/>
        <w:rPr>
          <w:rFonts w:cstheme="minorHAnsi"/>
          <w:sz w:val="24"/>
          <w:szCs w:val="24"/>
        </w:rPr>
      </w:pPr>
      <w:hyperlink r:id="rId8" w:history="1">
        <w:r>
          <w:rPr>
            <w:rStyle w:val="Collegamentoipertestuale"/>
            <w:rFonts w:ascii="Arial" w:hAnsi="Arial" w:cs="Arial"/>
            <w:color w:val="997F4B"/>
            <w:shd w:val="clear" w:color="auto" w:fill="FFFFFF"/>
          </w:rPr>
          <w:t>info@fugadelbove.it</w:t>
        </w:r>
      </w:hyperlink>
    </w:p>
    <w:p>
      <w:pPr>
        <w:jc w:val="center"/>
        <w:rPr>
          <w:rFonts w:cstheme="minorHAnsi"/>
          <w:sz w:val="24"/>
          <w:szCs w:val="24"/>
        </w:rPr>
      </w:pPr>
      <w:hyperlink r:id="rId9" w:history="1">
        <w:r>
          <w:rPr>
            <w:rStyle w:val="Collegamentoipertestuale"/>
            <w:rFonts w:cstheme="minorHAnsi"/>
            <w:sz w:val="24"/>
            <w:szCs w:val="24"/>
          </w:rPr>
          <w:t>entefugadelbove@pec.it</w:t>
        </w:r>
      </w:hyperlink>
    </w:p>
    <w:p>
      <w:pPr>
        <w:jc w:val="center"/>
        <w:rPr>
          <w:rFonts w:cstheme="minorHAnsi"/>
          <w:sz w:val="24"/>
          <w:szCs w:val="24"/>
        </w:rPr>
      </w:pPr>
    </w:p>
    <w:p>
      <w:pPr>
        <w:jc w:val="center"/>
        <w:rPr>
          <w:rFonts w:cstheme="minorHAnsi"/>
          <w:sz w:val="24"/>
          <w:szCs w:val="24"/>
        </w:rPr>
      </w:pP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A3808-ECA6-48C1-9492-421E68EE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ugadelbove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entefugadelbov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B7A5C2B0EA944B2CD4904B4DA132A" ma:contentTypeVersion="9" ma:contentTypeDescription="Creare un nuovo documento." ma:contentTypeScope="" ma:versionID="92d2f716674d802657fe1a046c2c995e">
  <xsd:schema xmlns:xsd="http://www.w3.org/2001/XMLSchema" xmlns:xs="http://www.w3.org/2001/XMLSchema" xmlns:p="http://schemas.microsoft.com/office/2006/metadata/properties" xmlns:ns2="ee50e5a5-89f1-4339-b1c2-c08a53e9cc08" xmlns:ns3="41489632-2fb5-4dce-bfd8-ec3a68bf0852" targetNamespace="http://schemas.microsoft.com/office/2006/metadata/properties" ma:root="true" ma:fieldsID="84117c003b5157b7ad109cdc408c9b36" ns2:_="" ns3:_="">
    <xsd:import namespace="ee50e5a5-89f1-4339-b1c2-c08a53e9cc08"/>
    <xsd:import namespace="41489632-2fb5-4dce-bfd8-ec3a68bf0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0e5a5-89f1-4339-b1c2-c08a53e9c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89632-2fb5-4dce-bfd8-ec3a68bf08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322A0-30D7-4372-B99C-D6FDF872DF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21D6F5-25B0-4C6F-B9D9-7FDFB91F1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A70FE-ACC9-45F5-9EB0-BE8D07ACD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0e5a5-89f1-4339-b1c2-c08a53e9cc08"/>
    <ds:schemaRef ds:uri="41489632-2fb5-4dce-bfd8-ec3a68bf0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CDEA00-B251-4798-AE3E-95C4E0F0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SCTopService</dc:creator>
  <cp:keywords/>
  <dc:description/>
  <cp:lastModifiedBy>Info - SCTopService</cp:lastModifiedBy>
  <cp:revision>7</cp:revision>
  <dcterms:created xsi:type="dcterms:W3CDTF">2020-12-04T11:15:00Z</dcterms:created>
  <dcterms:modified xsi:type="dcterms:W3CDTF">2020-12-04T11:46:00Z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0x0101000D9B7A5C2B0EA944B2CD4904B4DA132A</vt:lpwstr>
  </property>
</Properties>
</file>